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4B80BB7" w:rsidR="000244AC" w:rsidRPr="00777653" w:rsidRDefault="00777653" w:rsidP="00777653">
      <w:pPr>
        <w:widowControl/>
        <w:jc w:val="center"/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</w:pPr>
      <w:r w:rsidRPr="00777653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6"/>
          <w:szCs w:val="36"/>
        </w:rPr>
        <w:t>第十四屆發展研究年會</w:t>
      </w:r>
      <w:r w:rsidR="009A5D0C" w:rsidRPr="00777653">
        <w:rPr>
          <w:rFonts w:ascii="微軟正黑體" w:eastAsia="微軟正黑體" w:hAnsi="微軟正黑體" w:cs="微軟正黑體"/>
          <w:b/>
          <w:sz w:val="36"/>
          <w:szCs w:val="36"/>
        </w:rPr>
        <w:t>徵稿啟事</w:t>
      </w:r>
    </w:p>
    <w:p w14:paraId="00000002" w14:textId="50910DFD" w:rsidR="000244AC" w:rsidRPr="007A7C4A" w:rsidRDefault="009A5D0C">
      <w:pPr>
        <w:widowControl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 w:rsidRPr="007A7C4A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The 14th Annual Conference on Development Studies</w:t>
      </w:r>
    </w:p>
    <w:p w14:paraId="00000003" w14:textId="77777777" w:rsidR="000244AC" w:rsidRDefault="009A5D0C">
      <w:pPr>
        <w:widowControl/>
        <w:jc w:val="center"/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sz w:val="20"/>
          <w:szCs w:val="20"/>
        </w:rPr>
        <w:t>發展、韌性與復甦：後疫情與戰爭下的臺灣與區域研究</w:t>
      </w:r>
    </w:p>
    <w:p w14:paraId="00000004" w14:textId="77777777" w:rsidR="000244AC" w:rsidRDefault="009A5D0C">
      <w:pPr>
        <w:widowControl/>
        <w:jc w:val="center"/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  <w:t xml:space="preserve">DEVELOPMENT, RESILIENCE AND RECOVERY: </w:t>
      </w:r>
    </w:p>
    <w:p w14:paraId="00000005" w14:textId="77777777" w:rsidR="000244AC" w:rsidRDefault="009A5D0C">
      <w:pPr>
        <w:widowControl/>
        <w:jc w:val="center"/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  <w:t>TAIWAN AND REGIONAL STUDIES IN THE CONTEXT OF POST-COVID AND WAR</w:t>
      </w:r>
    </w:p>
    <w:p w14:paraId="00000006" w14:textId="77777777" w:rsidR="000244AC" w:rsidRDefault="000244AC">
      <w:pPr>
        <w:jc w:val="center"/>
        <w:rPr>
          <w:rFonts w:ascii="微軟正黑體" w:eastAsia="微軟正黑體" w:hAnsi="微軟正黑體" w:cs="微軟正黑體"/>
          <w:sz w:val="20"/>
          <w:szCs w:val="20"/>
        </w:rPr>
      </w:pPr>
    </w:p>
    <w:p w14:paraId="00000007" w14:textId="77777777" w:rsidR="000244AC" w:rsidRDefault="009A5D0C">
      <w:pPr>
        <w:jc w:val="both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2020年後，全世界面對疾病以及戰爭的威脅，短短幾年、甚至幾個月間，許多地區以及人民的日常生活面臨前所未有的挑戰、毀滅以及重構。在面臨這些挑戰時，人類社會如何在各層面抵禦、吸納、以及承受各類災難的影響，發展所謂的「韌性」(例如，韌性研究中最經典的韌性城市議題)，並進一步從中尋找生路以求從災難中復甦，恢復各地方原本的日常生活以及關係，成為近年來人類社會面臨發展過程中重要的議題。</w:t>
      </w:r>
    </w:p>
    <w:p w14:paraId="00000008" w14:textId="77777777" w:rsidR="000244AC" w:rsidRDefault="000244AC">
      <w:pPr>
        <w:rPr>
          <w:rFonts w:ascii="微軟正黑體" w:eastAsia="微軟正黑體" w:hAnsi="微軟正黑體" w:cs="微軟正黑體"/>
          <w:sz w:val="20"/>
          <w:szCs w:val="20"/>
        </w:rPr>
      </w:pPr>
    </w:p>
    <w:p w14:paraId="00000009" w14:textId="77777777" w:rsidR="000244AC" w:rsidRDefault="009A5D0C">
      <w:pPr>
        <w:jc w:val="both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故，本屆年會主軸將環繞在此三個重要的關鍵字：發展 (Development)、韌性 (Resilience) 以及復甦 (Recovery)，探討在COVID-19看似即將終止的時代，以及近期全球地緣政治衝突競合此一時空背景下，臺灣的經濟與在地知識與區域研究迸發出甚麼新的火花？臺灣社會又如何在眾多的挑戰中，從中找到新的道路持續行進？並且深入探討在新的區域以及全球時空背景下，臺灣與不同尺度的區域之間的關係又有甚麼新的變化與可能。</w:t>
      </w:r>
    </w:p>
    <w:p w14:paraId="0000000A" w14:textId="77777777" w:rsidR="000244AC" w:rsidRDefault="000244AC">
      <w:pPr>
        <w:jc w:val="both"/>
        <w:rPr>
          <w:rFonts w:ascii="微軟正黑體" w:eastAsia="微軟正黑體" w:hAnsi="微軟正黑體" w:cs="微軟正黑體"/>
          <w:sz w:val="20"/>
          <w:szCs w:val="20"/>
        </w:rPr>
      </w:pPr>
    </w:p>
    <w:p w14:paraId="0000000B" w14:textId="77777777" w:rsidR="000244AC" w:rsidRDefault="009A5D0C">
      <w:pPr>
        <w:jc w:val="both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本屆年會誠摯邀請不同學門領域學者及博碩士生，針對以下發展研究之徵稿主題，惠賜論文，並共同參與研討。</w:t>
      </w:r>
    </w:p>
    <w:p w14:paraId="0000000C" w14:textId="77777777" w:rsidR="000244AC" w:rsidRDefault="000244AC">
      <w:pPr>
        <w:jc w:val="both"/>
        <w:rPr>
          <w:rFonts w:ascii="微軟正黑體" w:eastAsia="微軟正黑體" w:hAnsi="微軟正黑體" w:cs="微軟正黑體"/>
          <w:sz w:val="20"/>
          <w:szCs w:val="20"/>
        </w:rPr>
      </w:pPr>
    </w:p>
    <w:p w14:paraId="0000000D" w14:textId="0BECBCB4" w:rsidR="000244AC" w:rsidRDefault="009A5D0C">
      <w:pPr>
        <w:pStyle w:val="2"/>
        <w:spacing w:line="240" w:lineRule="auto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徵稿主題/ Topics</w:t>
      </w:r>
    </w:p>
    <w:p w14:paraId="17E7E1E7" w14:textId="2ED73725" w:rsidR="006F5C1E" w:rsidRPr="006F5C1E" w:rsidRDefault="006F5C1E" w:rsidP="006F5C1E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 w:cs="微軟正黑體"/>
          <w:sz w:val="20"/>
          <w:szCs w:val="20"/>
        </w:rPr>
      </w:pPr>
      <w:r w:rsidRPr="006F5C1E">
        <w:rPr>
          <w:rFonts w:ascii="微軟正黑體" w:eastAsia="微軟正黑體" w:hAnsi="微軟正黑體" w:cs="微軟正黑體" w:hint="eastAsia"/>
          <w:sz w:val="20"/>
          <w:szCs w:val="20"/>
        </w:rPr>
        <w:t>後疫情與戰爭下的臺灣與區域研究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：</w:t>
      </w:r>
      <w:r w:rsidRPr="006F5C1E">
        <w:rPr>
          <w:rFonts w:ascii="微軟正黑體" w:eastAsia="微軟正黑體" w:hAnsi="微軟正黑體" w:cs="微軟正黑體" w:hint="eastAsia"/>
          <w:sz w:val="20"/>
          <w:szCs w:val="20"/>
        </w:rPr>
        <w:t>疾病與社會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、</w:t>
      </w:r>
      <w:r w:rsidRPr="006F5C1E">
        <w:rPr>
          <w:rFonts w:ascii="微軟正黑體" w:eastAsia="微軟正黑體" w:hAnsi="微軟正黑體" w:cs="微軟正黑體" w:hint="eastAsia"/>
          <w:sz w:val="20"/>
          <w:szCs w:val="20"/>
        </w:rPr>
        <w:t>後疫情與戰爭下的區域互動與空間重組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等</w:t>
      </w:r>
      <w:r w:rsidR="008C0C9A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</w:p>
    <w:p w14:paraId="6B58843C" w14:textId="1580C664" w:rsidR="006F5C1E" w:rsidRPr="006F5C1E" w:rsidRDefault="009A5D0C" w:rsidP="006F5C1E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sz w:val="20"/>
          <w:szCs w:val="20"/>
        </w:rPr>
        <w:t>「</w:t>
      </w:r>
      <w:r w:rsidR="006F5C1E" w:rsidRPr="006F5C1E">
        <w:rPr>
          <w:rFonts w:ascii="微軟正黑體" w:eastAsia="微軟正黑體" w:hAnsi="微軟正黑體" w:cs="微軟正黑體" w:hint="eastAsia"/>
          <w:sz w:val="20"/>
          <w:szCs w:val="20"/>
        </w:rPr>
        <w:t>USR，然後呢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？」</w:t>
      </w:r>
      <w:r w:rsidR="006F5C1E">
        <w:rPr>
          <w:rFonts w:ascii="微軟正黑體" w:eastAsia="微軟正黑體" w:hAnsi="微軟正黑體" w:cs="微軟正黑體" w:hint="eastAsia"/>
          <w:sz w:val="20"/>
          <w:szCs w:val="20"/>
        </w:rPr>
        <w:t>：</w:t>
      </w:r>
      <w:r w:rsidR="006F5C1E" w:rsidRPr="006F5C1E">
        <w:rPr>
          <w:rFonts w:ascii="微軟正黑體" w:eastAsia="微軟正黑體" w:hAnsi="微軟正黑體" w:cs="微軟正黑體" w:hint="eastAsia"/>
          <w:sz w:val="20"/>
          <w:szCs w:val="20"/>
        </w:rPr>
        <w:t>大學社會實踐與人文創新</w:t>
      </w:r>
      <w:r w:rsidR="006F5C1E">
        <w:rPr>
          <w:rFonts w:ascii="微軟正黑體" w:eastAsia="微軟正黑體" w:hAnsi="微軟正黑體" w:cs="微軟正黑體" w:hint="eastAsia"/>
          <w:sz w:val="20"/>
          <w:szCs w:val="20"/>
        </w:rPr>
        <w:t>、</w:t>
      </w:r>
      <w:r w:rsidR="006F5C1E" w:rsidRPr="006F5C1E">
        <w:rPr>
          <w:rFonts w:ascii="微軟正黑體" w:eastAsia="微軟正黑體" w:hAnsi="微軟正黑體" w:cs="微軟正黑體" w:hint="eastAsia"/>
          <w:sz w:val="20"/>
          <w:szCs w:val="20"/>
        </w:rPr>
        <w:t>大學與社區或地方政府之互動</w:t>
      </w:r>
      <w:r w:rsidR="006F5C1E">
        <w:rPr>
          <w:rFonts w:ascii="微軟正黑體" w:eastAsia="微軟正黑體" w:hAnsi="微軟正黑體" w:cs="微軟正黑體" w:hint="eastAsia"/>
          <w:sz w:val="20"/>
          <w:szCs w:val="20"/>
        </w:rPr>
        <w:t>、</w:t>
      </w:r>
      <w:r w:rsidR="006F5C1E" w:rsidRPr="006F5C1E">
        <w:rPr>
          <w:rFonts w:ascii="微軟正黑體" w:eastAsia="微軟正黑體" w:hAnsi="微軟正黑體" w:cs="微軟正黑體" w:hint="eastAsia"/>
          <w:sz w:val="20"/>
          <w:szCs w:val="20"/>
        </w:rPr>
        <w:t>USR 進階反思探討</w:t>
      </w:r>
      <w:r w:rsidR="006F5C1E">
        <w:rPr>
          <w:rFonts w:ascii="微軟正黑體" w:eastAsia="微軟正黑體" w:hAnsi="微軟正黑體" w:cs="微軟正黑體" w:hint="eastAsia"/>
          <w:sz w:val="20"/>
          <w:szCs w:val="20"/>
        </w:rPr>
        <w:t>等</w:t>
      </w:r>
      <w:r w:rsidR="008C0C9A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</w:p>
    <w:p w14:paraId="599E2669" w14:textId="39DD31EC" w:rsidR="006F5C1E" w:rsidRPr="006F5C1E" w:rsidRDefault="006F5C1E" w:rsidP="006F5C1E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 w:cs="微軟正黑體"/>
          <w:sz w:val="20"/>
          <w:szCs w:val="20"/>
        </w:rPr>
      </w:pPr>
      <w:r w:rsidRPr="006F5C1E">
        <w:rPr>
          <w:rFonts w:ascii="微軟正黑體" w:eastAsia="微軟正黑體" w:hAnsi="微軟正黑體" w:cs="微軟正黑體" w:hint="eastAsia"/>
          <w:sz w:val="20"/>
          <w:szCs w:val="20"/>
        </w:rPr>
        <w:t>看見花東專題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：</w:t>
      </w:r>
      <w:r w:rsidRPr="006F5C1E">
        <w:rPr>
          <w:rFonts w:ascii="微軟正黑體" w:eastAsia="微軟正黑體" w:hAnsi="微軟正黑體" w:cs="微軟正黑體" w:hint="eastAsia"/>
          <w:sz w:val="20"/>
          <w:szCs w:val="20"/>
        </w:rPr>
        <w:t xml:space="preserve"> 花東條例與東部區域發展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、</w:t>
      </w:r>
      <w:r w:rsidRPr="006F5C1E">
        <w:rPr>
          <w:rFonts w:ascii="微軟正黑體" w:eastAsia="微軟正黑體" w:hAnsi="微軟正黑體" w:cs="微軟正黑體" w:hint="eastAsia"/>
          <w:sz w:val="20"/>
          <w:szCs w:val="20"/>
        </w:rPr>
        <w:t>族群關係與原鄉發聲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、</w:t>
      </w:r>
      <w:r w:rsidRPr="006F5C1E">
        <w:rPr>
          <w:rFonts w:ascii="微軟正黑體" w:eastAsia="微軟正黑體" w:hAnsi="微軟正黑體" w:cs="微軟正黑體" w:hint="eastAsia"/>
          <w:sz w:val="20"/>
          <w:szCs w:val="20"/>
        </w:rPr>
        <w:t>海洋與社會關係等</w:t>
      </w:r>
      <w:r w:rsidR="008C0C9A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</w:p>
    <w:p w14:paraId="3DD5CFAF" w14:textId="6FEB3E96" w:rsidR="006F5C1E" w:rsidRPr="006F5C1E" w:rsidRDefault="006F5C1E" w:rsidP="006F5C1E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 w:cs="微軟正黑體"/>
          <w:sz w:val="20"/>
          <w:szCs w:val="20"/>
        </w:rPr>
      </w:pPr>
      <w:r w:rsidRPr="006F5C1E">
        <w:rPr>
          <w:rFonts w:ascii="微軟正黑體" w:eastAsia="微軟正黑體" w:hAnsi="微軟正黑體" w:cs="微軟正黑體" w:hint="eastAsia"/>
          <w:sz w:val="20"/>
          <w:szCs w:val="20"/>
        </w:rPr>
        <w:t>國家與發展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：</w:t>
      </w:r>
      <w:r w:rsidRPr="006F5C1E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發展與後發展理論、國家發展理論、國際合作與發展、民主政治與制度創新、台灣與東南亞關係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、</w:t>
      </w:r>
      <w:r w:rsidRPr="006F5C1E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僑民與僑鄉研究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等</w:t>
      </w:r>
      <w:r w:rsidR="008C0C9A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</w:p>
    <w:p w14:paraId="2CA483F2" w14:textId="73848739" w:rsidR="006F5C1E" w:rsidRPr="006F5C1E" w:rsidRDefault="006F5C1E" w:rsidP="006F5C1E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 w:cs="微軟正黑體"/>
          <w:sz w:val="20"/>
          <w:szCs w:val="20"/>
        </w:rPr>
      </w:pPr>
      <w:r w:rsidRPr="006F5C1E">
        <w:rPr>
          <w:rFonts w:ascii="微軟正黑體" w:eastAsia="微軟正黑體" w:hAnsi="微軟正黑體" w:cs="微軟正黑體" w:hint="eastAsia"/>
          <w:sz w:val="20"/>
          <w:szCs w:val="20"/>
        </w:rPr>
        <w:t>文化、經濟與地方發展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：</w:t>
      </w:r>
      <w:r w:rsidRPr="006F5C1E">
        <w:rPr>
          <w:rFonts w:ascii="微軟正黑體" w:eastAsia="微軟正黑體" w:hAnsi="微軟正黑體" w:cs="微軟正黑體" w:hint="eastAsia"/>
          <w:sz w:val="20"/>
          <w:szCs w:val="20"/>
        </w:rPr>
        <w:t xml:space="preserve"> </w:t>
      </w:r>
      <w:r w:rsidRPr="006F5C1E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社會創新、地方創生、宗教與發展、環境與永續發展、科技治理與經濟發展</w:t>
      </w:r>
      <w:r w:rsidR="008C0C9A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等</w:t>
      </w:r>
      <w:r w:rsidR="008C0C9A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</w:p>
    <w:p w14:paraId="4E8D36FA" w14:textId="517CCD70" w:rsidR="006F5C1E" w:rsidRPr="006F5C1E" w:rsidRDefault="006F5C1E" w:rsidP="006F5C1E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 w:cs="微軟正黑體"/>
          <w:sz w:val="20"/>
          <w:szCs w:val="20"/>
        </w:rPr>
      </w:pPr>
      <w:r w:rsidRPr="006F5C1E">
        <w:rPr>
          <w:rFonts w:ascii="微軟正黑體" w:eastAsia="微軟正黑體" w:hAnsi="微軟正黑體" w:cs="微軟正黑體" w:hint="eastAsia"/>
          <w:sz w:val="20"/>
          <w:szCs w:val="20"/>
        </w:rPr>
        <w:t>發展研究之教與學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：</w:t>
      </w:r>
      <w:r w:rsidRPr="006F5C1E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地緣與國際發展、永續與國家</w:t>
      </w:r>
      <w:r w:rsidR="00782B1D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發展</w:t>
      </w:r>
      <w:bookmarkStart w:id="0" w:name="_GoBack"/>
      <w:bookmarkEnd w:id="0"/>
      <w:r w:rsidRPr="006F5C1E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、社會與區域發展等</w:t>
      </w:r>
      <w:r w:rsidR="008C0C9A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</w:p>
    <w:p w14:paraId="333EC1DF" w14:textId="19625391" w:rsidR="006F5C1E" w:rsidRPr="006F5C1E" w:rsidRDefault="006F5C1E" w:rsidP="006F5C1E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 w:cs="微軟正黑體"/>
          <w:sz w:val="20"/>
          <w:szCs w:val="20"/>
        </w:rPr>
      </w:pPr>
      <w:r w:rsidRPr="006F5C1E">
        <w:rPr>
          <w:rFonts w:ascii="微軟正黑體" w:eastAsia="微軟正黑體" w:hAnsi="微軟正黑體" w:cs="微軟正黑體" w:hint="eastAsia"/>
          <w:sz w:val="20"/>
          <w:szCs w:val="20"/>
        </w:rPr>
        <w:t>其他發展研究之自組議題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。</w:t>
      </w:r>
    </w:p>
    <w:p w14:paraId="0000001A" w14:textId="77777777" w:rsidR="000244AC" w:rsidRDefault="000244AC">
      <w:pPr>
        <w:jc w:val="both"/>
        <w:rPr>
          <w:rFonts w:ascii="微軟正黑體" w:eastAsia="微軟正黑體" w:hAnsi="微軟正黑體" w:cs="微軟正黑體"/>
          <w:sz w:val="20"/>
          <w:szCs w:val="20"/>
        </w:rPr>
      </w:pPr>
    </w:p>
    <w:p w14:paraId="0000001B" w14:textId="77777777" w:rsidR="000244AC" w:rsidRDefault="009A5D0C">
      <w:pPr>
        <w:pStyle w:val="2"/>
        <w:spacing w:line="240" w:lineRule="auto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徵稿時程與審查程序/ Submission and Review</w:t>
      </w:r>
    </w:p>
    <w:p w14:paraId="0000001C" w14:textId="340A89E8" w:rsidR="000244AC" w:rsidRDefault="009A5D0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  <w:t>摘要截止/Submission of abstract –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 2022</w:t>
      </w:r>
      <w:r w:rsidR="006870EB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年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06</w:t>
      </w:r>
      <w:r w:rsidR="006870EB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月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30</w:t>
      </w:r>
      <w:r w:rsidR="006870EB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日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(四)</w:t>
      </w:r>
    </w:p>
    <w:p w14:paraId="0000001D" w14:textId="6CE16E30" w:rsidR="000244AC" w:rsidRDefault="009A5D0C">
      <w:pPr>
        <w:widowControl/>
        <w:ind w:left="24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此次徵稿採線上投稿及評閱，投稿者請於期限前填妥基本資料暨論文大綱，以電子郵件寄送至：</w:t>
      </w:r>
      <w:hyperlink r:id="rId9">
        <w:r>
          <w:rPr>
            <w:rFonts w:ascii="微軟正黑體" w:eastAsia="微軟正黑體" w:hAnsi="微軟正黑體" w:cs="微軟正黑體"/>
            <w:color w:val="333333"/>
            <w:sz w:val="20"/>
            <w:szCs w:val="20"/>
            <w:u w:val="single"/>
          </w:rPr>
          <w:t>tads.tw202214@gmail.com</w:t>
        </w:r>
      </w:hyperlink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，標題請註明「投稿第十四屆發展研究年會論文摘要─姓名」。年會籌備處收到摘要三日內回信確認，若未收到確認信，請主動來電告知，以免疏漏。</w:t>
      </w:r>
    </w:p>
    <w:p w14:paraId="0000001E" w14:textId="5A4A7752" w:rsidR="000244AC" w:rsidRDefault="009A5D0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  <w:t>摘要錄取通知/Notification of acceptance – 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2022</w:t>
      </w:r>
      <w:r w:rsidR="006870EB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年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07</w:t>
      </w:r>
      <w:r w:rsidR="006870EB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月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15</w:t>
      </w:r>
      <w:r w:rsidR="006870EB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日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(五)</w:t>
      </w:r>
    </w:p>
    <w:p w14:paraId="0000001F" w14:textId="59B3F649" w:rsidR="000244AC" w:rsidRDefault="009A5D0C">
      <w:pPr>
        <w:widowControl/>
        <w:ind w:left="24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07</w:t>
      </w:r>
      <w:r w:rsidR="00777653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月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15</w:t>
      </w:r>
      <w:r w:rsidR="00777653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日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前公布通過名單、摘要審查結果通知。投稿接受者需繳交會議報名費始得上台報告，</w:t>
      </w:r>
      <w:r w:rsidR="00A3334D">
        <w:rPr>
          <w:rFonts w:ascii="微軟正黑體" w:eastAsia="微軟正黑體" w:hAnsi="微軟正黑體" w:cs="微軟正黑體"/>
          <w:color w:val="000000"/>
          <w:sz w:val="20"/>
          <w:szCs w:val="20"/>
        </w:rPr>
        <w:t>2022</w:t>
      </w:r>
      <w:r w:rsidR="00A3334D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年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第14屆發展研究年會之報名費，老師與社會人士為五百元，與會學生身份為一百元。另外，</w:t>
      </w:r>
      <w:r w:rsidR="00A3334D" w:rsidRPr="00A3334D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已經繳交本年度</w:t>
      </w:r>
      <w:r w:rsidR="00A3334D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lastRenderedPageBreak/>
        <w:t>（2022）</w:t>
      </w:r>
      <w:r w:rsidR="00A3334D" w:rsidRPr="00A3334D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會員年費或終身會員者，可以抵免會議報名費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。詳細報名費與年費繳交辦法，將於摘要錄取通知時一併公告。</w:t>
      </w:r>
    </w:p>
    <w:p w14:paraId="00000020" w14:textId="75D05868" w:rsidR="000244AC" w:rsidRDefault="009A5D0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  <w:t>全文交稿/Submission of complete papers – 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2022</w:t>
      </w:r>
      <w:r w:rsidR="006870EB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年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10</w:t>
      </w:r>
      <w:r w:rsidR="006870EB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月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30</w:t>
      </w:r>
      <w:r w:rsidR="006870EB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日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(日)</w:t>
      </w:r>
    </w:p>
    <w:p w14:paraId="00000021" w14:textId="6665506E" w:rsidR="000244AC" w:rsidRDefault="009A5D0C">
      <w:pPr>
        <w:widowControl/>
        <w:ind w:left="24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經通知錄取者於本期限前，將論文全文暨中、英文（兩者皆需）摘要，以Word及pdf附檔郵寄至</w:t>
      </w:r>
      <w:hyperlink r:id="rId10" w:history="1">
        <w:r w:rsidR="00782676" w:rsidRPr="00724E72">
          <w:rPr>
            <w:rStyle w:val="a4"/>
            <w:rFonts w:ascii="微軟正黑體" w:eastAsia="微軟正黑體" w:hAnsi="微軟正黑體" w:cs="微軟正黑體"/>
            <w:sz w:val="20"/>
            <w:szCs w:val="20"/>
          </w:rPr>
          <w:t>tads.tw202214@gmail.com</w:t>
        </w:r>
      </w:hyperlink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，以利作業。</w:t>
      </w:r>
    </w:p>
    <w:p w14:paraId="00000022" w14:textId="54DC82E5" w:rsidR="000244AC" w:rsidRDefault="009A5D0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  <w:t>最佳論文獎/Best Paper Awards Participant – 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2022</w:t>
      </w:r>
      <w:r w:rsidR="006870EB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年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10</w:t>
      </w:r>
      <w:r w:rsidR="006870EB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月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15</w:t>
      </w:r>
      <w:r w:rsidR="006870EB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日</w:t>
      </w: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(六)</w:t>
      </w:r>
    </w:p>
    <w:p w14:paraId="00000023" w14:textId="34A244D2" w:rsidR="000244AC" w:rsidRDefault="009A5D0C">
      <w:pPr>
        <w:widowControl/>
        <w:ind w:left="24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最佳論文獎由會議論文中分別遴選博士生與碩士生優秀論文各一篇，各頒與獎狀暨獎金。有意競獎之投稿者，請於基本資料中勾選。參與論文獎者另請於2022</w:t>
      </w:r>
      <w:r w:rsidR="00E86D11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年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10</w:t>
      </w:r>
      <w:r w:rsidR="00E86D11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月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15</w:t>
      </w:r>
      <w:r w:rsidR="00E86D11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日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前將參賽全文寄至大會信箱，未於本期限前提交者，將喪失受評資格。</w:t>
      </w:r>
    </w:p>
    <w:p w14:paraId="00000024" w14:textId="77777777" w:rsidR="000244AC" w:rsidRDefault="000244AC">
      <w:pPr>
        <w:rPr>
          <w:rFonts w:ascii="微軟正黑體" w:eastAsia="微軟正黑體" w:hAnsi="微軟正黑體" w:cs="微軟正黑體"/>
          <w:sz w:val="20"/>
          <w:szCs w:val="20"/>
        </w:rPr>
      </w:pPr>
    </w:p>
    <w:p w14:paraId="00000025" w14:textId="77777777" w:rsidR="000244AC" w:rsidRDefault="009A5D0C">
      <w:pPr>
        <w:pStyle w:val="2"/>
        <w:spacing w:line="240" w:lineRule="auto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會議時間與地點/ Date &amp; Venue of Conference</w:t>
      </w:r>
    </w:p>
    <w:p w14:paraId="00000026" w14:textId="77777777" w:rsidR="000244AC" w:rsidRDefault="009A5D0C">
      <w:pPr>
        <w:widowControl/>
        <w:shd w:val="clear" w:color="auto" w:fill="FFFFFF"/>
        <w:ind w:left="24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2022年11月18日(五) 至 2022年11月20日(日)</w:t>
      </w:r>
    </w:p>
    <w:p w14:paraId="00000027" w14:textId="1A4D878D" w:rsidR="000244AC" w:rsidRPr="007A7C4A" w:rsidRDefault="007A7C4A">
      <w:pPr>
        <w:widowControl/>
        <w:shd w:val="clear" w:color="auto" w:fill="FFFFFF"/>
        <w:ind w:left="240"/>
        <w:jc w:val="both"/>
        <w:rPr>
          <w:rFonts w:ascii="微軟正黑體" w:eastAsia="微軟正黑體" w:hAnsi="微軟正黑體" w:cs="微軟正黑體"/>
          <w:sz w:val="20"/>
          <w:szCs w:val="20"/>
        </w:rPr>
      </w:pPr>
      <w:r w:rsidRPr="007A7C4A">
        <w:rPr>
          <w:rFonts w:ascii="微軟正黑體" w:eastAsia="微軟正黑體" w:hAnsi="微軟正黑體" w:cs="微軟正黑體"/>
          <w:sz w:val="20"/>
          <w:szCs w:val="20"/>
        </w:rPr>
        <w:t>訂於國立東華大學舉行，詳細議程</w:t>
      </w:r>
      <w:r w:rsidRPr="007A7C4A">
        <w:rPr>
          <w:rFonts w:ascii="微軟正黑體" w:eastAsia="微軟正黑體" w:hAnsi="微軟正黑體" w:cs="微軟正黑體" w:hint="eastAsia"/>
          <w:sz w:val="20"/>
          <w:szCs w:val="20"/>
        </w:rPr>
        <w:t>、</w:t>
      </w:r>
      <w:r w:rsidR="009A5D0C" w:rsidRPr="007A7C4A">
        <w:rPr>
          <w:rFonts w:ascii="微軟正黑體" w:eastAsia="微軟正黑體" w:hAnsi="微軟正黑體" w:cs="微軟正黑體"/>
          <w:sz w:val="20"/>
          <w:szCs w:val="20"/>
        </w:rPr>
        <w:t>會議場所</w:t>
      </w:r>
      <w:r w:rsidRPr="00777653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</w:rPr>
        <w:t>及半日田野實察行程</w:t>
      </w:r>
      <w:r w:rsidR="009A5D0C" w:rsidRPr="007A7C4A">
        <w:rPr>
          <w:rFonts w:ascii="微軟正黑體" w:eastAsia="微軟正黑體" w:hAnsi="微軟正黑體" w:cs="微軟正黑體"/>
          <w:sz w:val="20"/>
          <w:szCs w:val="20"/>
        </w:rPr>
        <w:t>將於收稿完畢後，另行公告。</w:t>
      </w:r>
    </w:p>
    <w:p w14:paraId="00000028" w14:textId="77777777" w:rsidR="000244AC" w:rsidRDefault="000244AC">
      <w:pPr>
        <w:rPr>
          <w:rFonts w:ascii="微軟正黑體" w:eastAsia="微軟正黑體" w:hAnsi="微軟正黑體" w:cs="微軟正黑體"/>
          <w:sz w:val="20"/>
          <w:szCs w:val="20"/>
        </w:rPr>
      </w:pPr>
    </w:p>
    <w:p w14:paraId="00000029" w14:textId="77777777" w:rsidR="000244AC" w:rsidRDefault="009A5D0C">
      <w:pPr>
        <w:pStyle w:val="2"/>
        <w:spacing w:line="240" w:lineRule="auto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主辦及協辦單位/ Organizer and Co-organizer</w:t>
      </w:r>
    </w:p>
    <w:p w14:paraId="0000002A" w14:textId="77777777" w:rsidR="000244AC" w:rsidRPr="00A3334D" w:rsidRDefault="009A5D0C">
      <w:pPr>
        <w:widowControl/>
        <w:shd w:val="clear" w:color="auto" w:fill="FFFFFF"/>
        <w:ind w:left="24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 w:rsidRPr="00A3334D"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  <w:t>主辦單位：</w:t>
      </w:r>
      <w:r w:rsidRPr="00A3334D">
        <w:rPr>
          <w:rFonts w:ascii="微軟正黑體" w:eastAsia="微軟正黑體" w:hAnsi="微軟正黑體" w:cs="微軟正黑體"/>
          <w:color w:val="000000"/>
          <w:sz w:val="20"/>
          <w:szCs w:val="20"/>
        </w:rPr>
        <w:t>台灣發展研究學會、國立東華大學人文與社會科學院臺灣文化學系</w:t>
      </w:r>
    </w:p>
    <w:p w14:paraId="0000002B" w14:textId="221293B9" w:rsidR="000244AC" w:rsidRPr="00A3334D" w:rsidRDefault="009A5D0C" w:rsidP="00CD46DC">
      <w:pPr>
        <w:widowControl/>
        <w:shd w:val="clear" w:color="auto" w:fill="FFFFFF"/>
        <w:ind w:left="24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bookmarkStart w:id="1" w:name="_heading=h.gjdgxs" w:colFirst="0" w:colLast="0"/>
      <w:bookmarkEnd w:id="1"/>
      <w:r w:rsidRPr="00A3334D"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  <w:t>協辦單位(依筆畫順序排列)：</w:t>
      </w:r>
      <w:r w:rsidR="00CD46DC" w:rsidRPr="00A3334D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中央研究院社會學研究所、東海大學社會學系、淡江大學歷史學系、國立中山大學公共事務管理研究所、國立東華大學人文社會科學學院、國立東華大學民族事務與發展學系、國立東華大學自然資源與環境學系、國立東華大學社會學系、國立東華大學社會參與中心、國立東華大學族群關係與文化學系、國立政治大學政治學系、國立政治大學國家發展研究所、國立臺中教育大學區域與社會發展學系、國立臺北教育大學社會與區域發展學系、</w:t>
      </w:r>
      <w:r w:rsidR="00A3334D" w:rsidRPr="00A3334D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國立臺灣大學風險社會與政策研究中心、</w:t>
      </w:r>
      <w:r w:rsidR="00CD46DC" w:rsidRPr="00A3334D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國立臺灣大學地理</w:t>
      </w:r>
      <w:r w:rsidR="00A3334D" w:rsidRPr="00A3334D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環境資源</w:t>
      </w:r>
      <w:r w:rsidR="00CD46DC" w:rsidRPr="00A3334D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學系、國立臺灣大學建築與城鄉研究所、國立臺灣大學國家發展研究所、國立臺灣海洋大學共同教育中心</w:t>
      </w:r>
    </w:p>
    <w:p w14:paraId="0000002C" w14:textId="51188763" w:rsidR="000244AC" w:rsidRDefault="000244AC">
      <w:pPr>
        <w:rPr>
          <w:rFonts w:ascii="微軟正黑體" w:eastAsia="微軟正黑體" w:hAnsi="微軟正黑體" w:cs="微軟正黑體"/>
          <w:sz w:val="20"/>
          <w:szCs w:val="20"/>
        </w:rPr>
      </w:pPr>
    </w:p>
    <w:p w14:paraId="0000002D" w14:textId="77777777" w:rsidR="000244AC" w:rsidRDefault="009A5D0C">
      <w:pPr>
        <w:pStyle w:val="2"/>
        <w:spacing w:line="240" w:lineRule="auto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聯絡方式/ Contact Information</w:t>
      </w:r>
    </w:p>
    <w:p w14:paraId="0000002E" w14:textId="77777777" w:rsidR="000244AC" w:rsidRPr="00A77F76" w:rsidRDefault="009A5D0C">
      <w:pPr>
        <w:widowControl/>
        <w:shd w:val="clear" w:color="auto" w:fill="FFFFFF"/>
        <w:ind w:left="24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 w:rsidRPr="00A77F76"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  <w:t>國立東華大學人文與社會學科臺灣文化學系「第14屆發展研究年會」籌備小組</w:t>
      </w:r>
    </w:p>
    <w:p w14:paraId="0000002F" w14:textId="77777777" w:rsidR="000244AC" w:rsidRPr="00A77F76" w:rsidRDefault="009A5D0C">
      <w:pPr>
        <w:widowControl/>
        <w:shd w:val="clear" w:color="auto" w:fill="FFFFFF"/>
        <w:ind w:left="48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 w:rsidRPr="00A77F76">
        <w:rPr>
          <w:rFonts w:ascii="微軟正黑體" w:eastAsia="微軟正黑體" w:hAnsi="微軟正黑體" w:cs="微軟正黑體"/>
          <w:color w:val="000000"/>
          <w:sz w:val="20"/>
          <w:szCs w:val="20"/>
        </w:rPr>
        <w:t>會議統籌：林潤華副教授</w:t>
      </w:r>
    </w:p>
    <w:p w14:paraId="00000030" w14:textId="77777777" w:rsidR="000244AC" w:rsidRPr="00A77F76" w:rsidRDefault="009A5D0C">
      <w:pPr>
        <w:widowControl/>
        <w:shd w:val="clear" w:color="auto" w:fill="FFFFFF"/>
        <w:ind w:left="48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 w:rsidRPr="00A77F76">
        <w:rPr>
          <w:rFonts w:ascii="微軟正黑體" w:eastAsia="微軟正黑體" w:hAnsi="微軟正黑體" w:cs="微軟正黑體"/>
          <w:color w:val="000000"/>
          <w:sz w:val="20"/>
          <w:szCs w:val="20"/>
        </w:rPr>
        <w:t>助理：蕭邦媛</w:t>
      </w:r>
    </w:p>
    <w:p w14:paraId="00000031" w14:textId="6F443A14" w:rsidR="000244AC" w:rsidRPr="00A77F76" w:rsidRDefault="009A5D0C">
      <w:pPr>
        <w:widowControl/>
        <w:shd w:val="clear" w:color="auto" w:fill="FFFFFF"/>
        <w:ind w:left="48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 w:rsidRPr="00A77F76">
        <w:rPr>
          <w:rFonts w:ascii="微軟正黑體" w:eastAsia="微軟正黑體" w:hAnsi="微軟正黑體" w:cs="微軟正黑體"/>
          <w:color w:val="000000"/>
          <w:sz w:val="20"/>
          <w:szCs w:val="20"/>
        </w:rPr>
        <w:t>聯絡郵件：</w:t>
      </w:r>
      <w:hyperlink r:id="rId11" w:history="1">
        <w:r w:rsidR="00777653" w:rsidRPr="00724E72">
          <w:rPr>
            <w:rStyle w:val="a4"/>
            <w:rFonts w:ascii="微軟正黑體" w:eastAsia="微軟正黑體" w:hAnsi="微軟正黑體" w:cs="微軟正黑體"/>
            <w:sz w:val="20"/>
            <w:szCs w:val="20"/>
          </w:rPr>
          <w:t>tads.tw202214@gmail.com</w:t>
        </w:r>
      </w:hyperlink>
    </w:p>
    <w:p w14:paraId="00000032" w14:textId="77777777" w:rsidR="000244AC" w:rsidRPr="00A77F76" w:rsidRDefault="009A5D0C">
      <w:pPr>
        <w:widowControl/>
        <w:shd w:val="clear" w:color="auto" w:fill="FFFFFF"/>
        <w:ind w:left="48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 w:rsidRPr="00A77F76">
        <w:rPr>
          <w:rFonts w:ascii="微軟正黑體" w:eastAsia="微軟正黑體" w:hAnsi="微軟正黑體" w:cs="微軟正黑體"/>
          <w:color w:val="000000"/>
          <w:sz w:val="20"/>
          <w:szCs w:val="20"/>
        </w:rPr>
        <w:t>聯絡電話：+886-3-890-5216</w:t>
      </w:r>
    </w:p>
    <w:p w14:paraId="00000033" w14:textId="77777777" w:rsidR="000244AC" w:rsidRPr="00A77F76" w:rsidRDefault="009A5D0C">
      <w:pPr>
        <w:widowControl/>
        <w:shd w:val="clear" w:color="auto" w:fill="FFFFFF"/>
        <w:ind w:left="48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 w:rsidRPr="00A77F76">
        <w:rPr>
          <w:rFonts w:ascii="微軟正黑體" w:eastAsia="微軟正黑體" w:hAnsi="微軟正黑體" w:cs="微軟正黑體"/>
          <w:color w:val="000000"/>
          <w:sz w:val="20"/>
          <w:szCs w:val="20"/>
        </w:rPr>
        <w:t>聯絡地址：(974) 花蓮縣壽豐鄉志學村大學路二段一號人社三館B204國立東華大學臺灣文化學系（林潤華信箱）</w:t>
      </w:r>
    </w:p>
    <w:p w14:paraId="00000034" w14:textId="77777777" w:rsidR="000244AC" w:rsidRDefault="009A5D0C">
      <w:pPr>
        <w:widowControl/>
        <w:shd w:val="clear" w:color="auto" w:fill="FFFFFF"/>
        <w:ind w:left="24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 w:rsidRPr="00A77F76">
        <w:rPr>
          <w:rFonts w:ascii="微軟正黑體" w:eastAsia="微軟正黑體" w:hAnsi="微軟正黑體" w:cs="微軟正黑體"/>
          <w:b/>
          <w:color w:val="000000"/>
          <w:sz w:val="20"/>
          <w:szCs w:val="20"/>
        </w:rPr>
        <w:t>臺灣發展研究學會</w:t>
      </w:r>
    </w:p>
    <w:p w14:paraId="00000035" w14:textId="77777777" w:rsidR="000244AC" w:rsidRDefault="009A5D0C">
      <w:pPr>
        <w:widowControl/>
        <w:shd w:val="clear" w:color="auto" w:fill="FFFFFF"/>
        <w:ind w:left="48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理 事 長：簡旭伸教授</w:t>
      </w:r>
    </w:p>
    <w:p w14:paraId="00000036" w14:textId="77777777" w:rsidR="000244AC" w:rsidRDefault="009A5D0C">
      <w:pPr>
        <w:widowControl/>
        <w:shd w:val="clear" w:color="auto" w:fill="FFFFFF"/>
        <w:ind w:left="48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副理事長：陳良治教授</w:t>
      </w:r>
    </w:p>
    <w:p w14:paraId="00000037" w14:textId="77777777" w:rsidR="000244AC" w:rsidRDefault="009A5D0C">
      <w:pPr>
        <w:widowControl/>
        <w:shd w:val="clear" w:color="auto" w:fill="FFFFFF"/>
        <w:ind w:left="48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秘 書 長：林政逸教授</w:t>
      </w:r>
    </w:p>
    <w:p w14:paraId="00000038" w14:textId="77777777" w:rsidR="000244AC" w:rsidRDefault="009A5D0C">
      <w:pPr>
        <w:widowControl/>
        <w:shd w:val="clear" w:color="auto" w:fill="FFFFFF"/>
        <w:ind w:left="48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執行秘書：黃友廷、鄭語綸</w:t>
      </w:r>
    </w:p>
    <w:p w14:paraId="00000039" w14:textId="77777777" w:rsidR="000244AC" w:rsidRDefault="009A5D0C">
      <w:pPr>
        <w:widowControl/>
        <w:shd w:val="clear" w:color="auto" w:fill="FFFFFF"/>
        <w:ind w:left="480"/>
        <w:jc w:val="both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聯絡郵件：</w:t>
      </w:r>
      <w:hyperlink r:id="rId12">
        <w:r>
          <w:rPr>
            <w:rFonts w:ascii="微軟正黑體" w:eastAsia="微軟正黑體" w:hAnsi="微軟正黑體" w:cs="微軟正黑體"/>
            <w:color w:val="0000FF"/>
            <w:sz w:val="20"/>
            <w:szCs w:val="20"/>
            <w:u w:val="single"/>
          </w:rPr>
          <w:t>tads.tw@gmail.com</w:t>
        </w:r>
      </w:hyperlink>
    </w:p>
    <w:p w14:paraId="0000003E" w14:textId="77777777" w:rsidR="000244AC" w:rsidRDefault="000244AC">
      <w:pPr>
        <w:jc w:val="center"/>
        <w:rPr>
          <w:rFonts w:ascii="微軟正黑體" w:eastAsia="微軟正黑體" w:hAnsi="微軟正黑體" w:cs="微軟正黑體"/>
          <w:sz w:val="20"/>
          <w:szCs w:val="20"/>
        </w:rPr>
      </w:pPr>
    </w:p>
    <w:sectPr w:rsidR="000244AC" w:rsidSect="006F5C1E">
      <w:pgSz w:w="11900" w:h="16840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C53A7" w14:textId="77777777" w:rsidR="001B0018" w:rsidRDefault="001B0018" w:rsidP="00A3334D">
      <w:r>
        <w:separator/>
      </w:r>
    </w:p>
  </w:endnote>
  <w:endnote w:type="continuationSeparator" w:id="0">
    <w:p w14:paraId="4D9D0FC5" w14:textId="77777777" w:rsidR="001B0018" w:rsidRDefault="001B0018" w:rsidP="00A3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C322" w14:textId="77777777" w:rsidR="001B0018" w:rsidRDefault="001B0018" w:rsidP="00A3334D">
      <w:r>
        <w:separator/>
      </w:r>
    </w:p>
  </w:footnote>
  <w:footnote w:type="continuationSeparator" w:id="0">
    <w:p w14:paraId="0A7A5720" w14:textId="77777777" w:rsidR="001B0018" w:rsidRDefault="001B0018" w:rsidP="00A3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97DD1"/>
    <w:multiLevelType w:val="multilevel"/>
    <w:tmpl w:val="28000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FA1715"/>
    <w:multiLevelType w:val="hybridMultilevel"/>
    <w:tmpl w:val="A992E1A0"/>
    <w:lvl w:ilvl="0" w:tplc="133AD7E2">
      <w:start w:val="1"/>
      <w:numFmt w:val="lowerLetter"/>
      <w:lvlText w:val="%1."/>
      <w:lvlJc w:val="left"/>
      <w:pPr>
        <w:ind w:left="360" w:hanging="360"/>
      </w:pPr>
      <w:rPr>
        <w:rFonts w:ascii="Calibri" w:eastAsiaTheme="minorEastAsia" w:hAnsi="Calibri" w:cs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F665D9"/>
    <w:multiLevelType w:val="multilevel"/>
    <w:tmpl w:val="E9D8B78A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AC"/>
    <w:rsid w:val="000244AC"/>
    <w:rsid w:val="00100BF6"/>
    <w:rsid w:val="001B0018"/>
    <w:rsid w:val="00443154"/>
    <w:rsid w:val="006870EB"/>
    <w:rsid w:val="006F5C1E"/>
    <w:rsid w:val="00777653"/>
    <w:rsid w:val="00782676"/>
    <w:rsid w:val="00782B1D"/>
    <w:rsid w:val="007A7C4A"/>
    <w:rsid w:val="008C0C9A"/>
    <w:rsid w:val="009A5D0C"/>
    <w:rsid w:val="00A3334D"/>
    <w:rsid w:val="00A77F76"/>
    <w:rsid w:val="00B407FC"/>
    <w:rsid w:val="00CD46DC"/>
    <w:rsid w:val="00E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4A718"/>
  <w15:docId w15:val="{B35934F3-034A-E749-AA23-C0EC0314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50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D15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uiPriority w:val="9"/>
    <w:rsid w:val="003D150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3D1505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Hyperlink"/>
    <w:basedOn w:val="a0"/>
    <w:uiPriority w:val="99"/>
    <w:unhideWhenUsed/>
    <w:rsid w:val="003D15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1505"/>
  </w:style>
  <w:style w:type="character" w:customStyle="1" w:styleId="11">
    <w:name w:val="未解析的提及項目1"/>
    <w:basedOn w:val="a0"/>
    <w:uiPriority w:val="99"/>
    <w:semiHidden/>
    <w:unhideWhenUsed/>
    <w:rsid w:val="00F4718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237F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A33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33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3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334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82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ads.tw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ds.tw202214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ds.tw202214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ads.tw202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9kV+ynlpri2j8qXS3Qb2Bparg==">AMUW2mVCAc4XmemMYHb888Ibk03eTrDhQCsIfJ3voTusW51NqR2kZO6finf7o77XHs9NgDYNijtxQZ/dCXpw4HHe37uTNVTNlxhipyTGk5uGUaopXuT+hALC8Mq690rLVt0etU42OWCS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C3F9F4-A6DD-4811-9A12-9DBF2E93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dcterms:created xsi:type="dcterms:W3CDTF">2022-04-21T08:58:00Z</dcterms:created>
  <dcterms:modified xsi:type="dcterms:W3CDTF">2022-05-09T08:03:00Z</dcterms:modified>
</cp:coreProperties>
</file>